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DD" w:rsidRPr="00424C1B" w:rsidRDefault="00684CDD" w:rsidP="00DB0B36">
      <w:pPr>
        <w:shd w:val="clear" w:color="auto" w:fill="FFFFFF"/>
        <w:spacing w:after="0" w:line="240" w:lineRule="atLeast"/>
        <w:contextualSpacing/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240" w:lineRule="atLeast"/>
        <w:contextualSpacing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  <w:t>Dotazník pro obyvatele obce</w:t>
      </w:r>
      <w:r w:rsidR="00486C94"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  <w:t xml:space="preserve"> </w:t>
      </w:r>
      <w:r w:rsidR="00440F4E"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  <w:t>Zdounky</w:t>
      </w:r>
      <w:r w:rsidR="00486C94"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  <w:t xml:space="preserve"> ohledně</w:t>
      </w:r>
      <w:r w:rsidR="00F82F50"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  <w:t xml:space="preserve"> </w:t>
      </w:r>
      <w:r w:rsidR="00486C94">
        <w:rPr>
          <w:rFonts w:ascii="Segoe UI" w:eastAsia="Times New Roman" w:hAnsi="Segoe UI" w:cs="Segoe UI"/>
          <w:color w:val="242424"/>
          <w:kern w:val="0"/>
          <w:sz w:val="36"/>
          <w:szCs w:val="36"/>
          <w:lang w:eastAsia="cs-CZ"/>
        </w:rPr>
        <w:t>energetiky</w:t>
      </w:r>
      <w:r w:rsidRPr="00AA4739">
        <w:rPr>
          <w:rFonts w:ascii="Segoe UI" w:eastAsia="Times New Roman" w:hAnsi="Segoe UI" w:cs="Segoe UI"/>
          <w:color w:val="242424"/>
          <w:kern w:val="0"/>
          <w:sz w:val="52"/>
          <w:szCs w:val="52"/>
          <w:lang w:eastAsia="cs-CZ"/>
        </w:rPr>
        <w:t xml:space="preserve"> </w:t>
      </w:r>
    </w:p>
    <w:p w:rsidR="00684CDD" w:rsidRPr="00424C1B" w:rsidRDefault="00684CDD" w:rsidP="00DB0B36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cs-CZ"/>
        </w:rPr>
      </w:pPr>
    </w:p>
    <w:p w:rsidR="00435B09" w:rsidRPr="00424C1B" w:rsidRDefault="00435B09" w:rsidP="00DB0B36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Default="00DB0B36" w:rsidP="00C2015A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Vážení spoluobčané, 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  <w:t xml:space="preserve">v dnešní době je spotřeba energií a jejich cena velmi důležité téma, které se dotýká každého z nás. Cílem tohoto dotazníku je zjistit aktuální situaci domácností a názory obyvatel v oblasti energetiky. Poskytnuté údaje poslouží k vypracování </w:t>
      </w:r>
      <w:r w:rsidRPr="00DB0B36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</w:rPr>
        <w:t>Místní energetické koncepce (MEK),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 xml:space="preserve"> což je dokument, který </w:t>
      </w:r>
      <w:r w:rsidR="002E109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V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aší obci</w:t>
      </w:r>
      <w:r w:rsidR="00486C9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pomůže na problémy spojené s energetikou lépe reagovat.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  <w:t>Prosíme o zodpovězení následujících otázek, což vám zabere pár minut.</w:t>
      </w:r>
      <w:r w:rsidR="00F2293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 xml:space="preserve"> Vyp</w:t>
      </w:r>
      <w:r w:rsidR="00C2015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lněný dotazník můžete vložit do </w:t>
      </w:r>
      <w:r w:rsidR="00F2293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schránky před OÚ Zdounky</w:t>
      </w:r>
      <w:r w:rsidR="00EC3AA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, zaslat e-mailem na adresu ou.podatelna@zdounky.cz</w:t>
      </w:r>
      <w:r w:rsidR="00F2293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 xml:space="preserve"> nebo donést </w:t>
      </w:r>
      <w:r w:rsidR="00F83FC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oso</w:t>
      </w:r>
      <w:r w:rsidR="00EC3AA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bně na</w:t>
      </w:r>
      <w:r w:rsidR="0066445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 </w:t>
      </w:r>
      <w:bookmarkStart w:id="0" w:name="_GoBack"/>
      <w:bookmarkEnd w:id="0"/>
      <w:r w:rsidR="0067257F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 xml:space="preserve">podatelnu OÚ Zdounky.  </w:t>
      </w:r>
      <w:r w:rsidR="00F2293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 xml:space="preserve">Termín dodání vyplněného dotazníku je nejpozději </w:t>
      </w:r>
      <w:proofErr w:type="gramStart"/>
      <w:r w:rsidR="00F22931" w:rsidRPr="00F22931">
        <w:rPr>
          <w:rFonts w:ascii="Segoe UI" w:eastAsia="Times New Roman" w:hAnsi="Segoe UI" w:cs="Segoe UI"/>
          <w:b/>
          <w:color w:val="242424"/>
          <w:kern w:val="0"/>
          <w:sz w:val="21"/>
          <w:szCs w:val="21"/>
          <w:lang w:eastAsia="cs-CZ"/>
        </w:rPr>
        <w:t>31.8.2024</w:t>
      </w:r>
      <w:proofErr w:type="gramEnd"/>
      <w:r w:rsidR="00C2015A">
        <w:rPr>
          <w:rFonts w:ascii="Segoe UI" w:eastAsia="Times New Roman" w:hAnsi="Segoe UI" w:cs="Segoe UI"/>
          <w:b/>
          <w:color w:val="242424"/>
          <w:kern w:val="0"/>
          <w:sz w:val="21"/>
          <w:szCs w:val="21"/>
          <w:lang w:eastAsia="cs-CZ"/>
        </w:rPr>
        <w:t>.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  <w:t>Děkujeme.</w:t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  <w:r w:rsidRPr="00DB0B36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br/>
      </w:r>
    </w:p>
    <w:p w:rsidR="00990681" w:rsidRPr="00424C1B" w:rsidRDefault="00990681" w:rsidP="00DB0B36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Pr="00DB0B36" w:rsidRDefault="00DB0B36" w:rsidP="00DB0B36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  <w:t>------------------------------------------------------------------------------------------------------------</w:t>
      </w:r>
    </w:p>
    <w:p w:rsidR="00DB0B36" w:rsidRPr="00DB0B36" w:rsidRDefault="00435B09" w:rsidP="00DB0B36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Část </w:t>
      </w:r>
      <w:r w:rsidR="00DB0B36"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1</w:t>
      </w:r>
    </w:p>
    <w:p w:rsidR="00DB0B36" w:rsidRPr="00424C1B" w:rsidRDefault="00DB0B36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 w:rsidRPr="00DB0B36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Obecné informace </w:t>
      </w:r>
    </w:p>
    <w:p w:rsidR="00435B09" w:rsidRPr="00DB0B36" w:rsidRDefault="00435B09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</w:p>
    <w:p w:rsidR="00DB0B36" w:rsidRPr="00BE0D55" w:rsidRDefault="00BE0D55" w:rsidP="00BE0D55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BE0D55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="00DB0B36" w:rsidRPr="00BE0D55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V jakém typu nemovitosti bydlíte?</w:t>
      </w:r>
      <w:r w:rsidR="00435B09" w:rsidRPr="00BE0D55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</w:p>
    <w:p w:rsidR="00435B09" w:rsidRPr="00424C1B" w:rsidRDefault="00435B09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EA5779" w:rsidRPr="00EA5779" w:rsidTr="00EA5779">
        <w:trPr>
          <w:trHeight w:val="324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EA5779" w:rsidRPr="00EA5779" w:rsidRDefault="00EA5779" w:rsidP="00EA5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 w:rsidRPr="00EA5779"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779" w:rsidRPr="00EA5779" w:rsidRDefault="00EA5779" w:rsidP="00EA577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EA577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Rodinný dům</w:t>
            </w:r>
          </w:p>
        </w:tc>
      </w:tr>
      <w:tr w:rsidR="00A276F6" w:rsidRPr="00EA5779" w:rsidTr="00EA5779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</w:tcPr>
          <w:p w:rsidR="00A276F6" w:rsidRPr="00EA5779" w:rsidRDefault="00A276F6" w:rsidP="00EA5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76F6" w:rsidRPr="00EA5779" w:rsidRDefault="00A276F6" w:rsidP="00EA577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EA577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Bytový dům</w:t>
            </w:r>
          </w:p>
        </w:tc>
      </w:tr>
      <w:tr w:rsidR="00EA5779" w:rsidRPr="00EA5779" w:rsidTr="00EA5779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EA5779" w:rsidRPr="00EA5779" w:rsidRDefault="00EA5779" w:rsidP="00EA5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 w:rsidRPr="00EA5779"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779" w:rsidRPr="00EA5779" w:rsidRDefault="00A276F6" w:rsidP="00EA577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 xml:space="preserve">Jiné: </w:t>
            </w:r>
            <w:r w:rsidR="00D3599E" w:rsidRPr="00D565B7">
              <w:rPr>
                <w:rFonts w:ascii="Segoe UI" w:eastAsia="Times New Roman" w:hAnsi="Segoe UI" w:cs="Segoe UI"/>
                <w:color w:val="00344B"/>
                <w:kern w:val="0"/>
                <w:sz w:val="23"/>
                <w:szCs w:val="23"/>
                <w:lang w:eastAsia="cs-CZ"/>
              </w:rPr>
              <w:t>…..............................................................................</w:t>
            </w:r>
          </w:p>
        </w:tc>
      </w:tr>
    </w:tbl>
    <w:p w:rsidR="00435B09" w:rsidRPr="00DB0B36" w:rsidRDefault="00435B09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Pr="00DB0B36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2.</w:t>
      </w:r>
      <w:r w:rsidR="00BE0D55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Jak hodnotíte energetickou náročnost svého domu?  </w:t>
      </w:r>
    </w:p>
    <w:p w:rsidR="003C49D8" w:rsidRPr="00424C1B" w:rsidRDefault="003C49D8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tbl>
      <w:tblPr>
        <w:tblW w:w="10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501"/>
        <w:gridCol w:w="1501"/>
        <w:gridCol w:w="1501"/>
        <w:gridCol w:w="1501"/>
      </w:tblGrid>
      <w:tr w:rsidR="00840910" w:rsidRPr="00840910" w:rsidTr="00840910">
        <w:trPr>
          <w:trHeight w:val="3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</w:pPr>
            <w:r w:rsidRPr="00EA577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 xml:space="preserve">      </w:t>
            </w:r>
            <w:r w:rsidRPr="0084091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>nejlepší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10" w:rsidRPr="00840910" w:rsidRDefault="00840910" w:rsidP="008409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</w:pPr>
            <w:r w:rsidRPr="00EA577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 xml:space="preserve">     </w:t>
            </w:r>
            <w:r w:rsidRPr="00840910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>nejhorší</w:t>
            </w:r>
          </w:p>
        </w:tc>
      </w:tr>
      <w:tr w:rsidR="00840910" w:rsidRPr="00840910" w:rsidTr="00840910">
        <w:trPr>
          <w:trHeight w:val="34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10" w:rsidRPr="00840910" w:rsidRDefault="00840910" w:rsidP="008409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7</w:t>
            </w:r>
          </w:p>
        </w:tc>
      </w:tr>
    </w:tbl>
    <w:p w:rsidR="003C49D8" w:rsidRDefault="003C49D8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p w:rsidR="00BE0D55" w:rsidRPr="00424C1B" w:rsidRDefault="00BE0D55" w:rsidP="00BE0D55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3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="005A536E" w:rsidRPr="005A536E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Můžete popsat konkrétní stav či problémy spojené s energetickou náročností svého domu:</w:t>
      </w:r>
    </w:p>
    <w:p w:rsidR="00BE0D55" w:rsidRPr="00424C1B" w:rsidRDefault="00BE0D55" w:rsidP="00BE0D55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  <w:gridCol w:w="165"/>
      </w:tblGrid>
      <w:tr w:rsidR="00BE0D55" w:rsidRPr="009F273E" w:rsidTr="00C11371">
        <w:trPr>
          <w:trHeight w:val="1363"/>
        </w:trPr>
        <w:tc>
          <w:tcPr>
            <w:tcW w:w="10347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BE0D55" w:rsidRDefault="00BE0D55" w:rsidP="00532F6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  <w:p w:rsidR="00C11371" w:rsidRDefault="00C11371" w:rsidP="00532F6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  <w:p w:rsidR="00C11371" w:rsidRPr="009F273E" w:rsidRDefault="00C11371" w:rsidP="00532F6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55" w:rsidRPr="009F273E" w:rsidRDefault="00BE0D55" w:rsidP="00532F6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</w:tr>
    </w:tbl>
    <w:p w:rsidR="00BE0D55" w:rsidRDefault="00BE0D55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p w:rsidR="00C11371" w:rsidRDefault="00C11371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p w:rsidR="00622001" w:rsidRDefault="00622001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p w:rsidR="00C11371" w:rsidRPr="00424C1B" w:rsidRDefault="00C11371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p w:rsidR="00DB0B36" w:rsidRPr="00424C1B" w:rsidRDefault="005A536E" w:rsidP="0032683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4</w:t>
      </w:r>
      <w:r w:rsidR="00DB0B36"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="00DB0B36"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Je pro Vás téma energetiky důležité?</w:t>
      </w:r>
    </w:p>
    <w:p w:rsidR="00326838" w:rsidRPr="00424C1B" w:rsidRDefault="00326838" w:rsidP="0032683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10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501"/>
        <w:gridCol w:w="1501"/>
        <w:gridCol w:w="1501"/>
        <w:gridCol w:w="1501"/>
      </w:tblGrid>
      <w:tr w:rsidR="00326838" w:rsidRPr="00840910" w:rsidTr="003D7D4A">
        <w:trPr>
          <w:trHeight w:val="3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</w:pPr>
            <w:r w:rsidRPr="00EA577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 xml:space="preserve">     </w:t>
            </w:r>
            <w:r w:rsidR="00270CE6" w:rsidRPr="00EA577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>ano, velmi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38" w:rsidRPr="00840910" w:rsidRDefault="00326838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</w:pPr>
            <w:r w:rsidRPr="00EA577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 xml:space="preserve">   </w:t>
            </w:r>
            <w:r w:rsidR="00270CE6" w:rsidRPr="00EA577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>ne, neřeším</w:t>
            </w:r>
          </w:p>
        </w:tc>
      </w:tr>
      <w:tr w:rsidR="00326838" w:rsidRPr="00840910" w:rsidTr="003D7D4A">
        <w:trPr>
          <w:trHeight w:val="34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838" w:rsidRPr="00840910" w:rsidRDefault="00326838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7</w:t>
            </w:r>
          </w:p>
        </w:tc>
      </w:tr>
    </w:tbl>
    <w:p w:rsidR="00326838" w:rsidRPr="00424C1B" w:rsidRDefault="00326838" w:rsidP="00326838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</w:p>
    <w:p w:rsidR="00990681" w:rsidRPr="00DB0B36" w:rsidRDefault="00990681" w:rsidP="00DB0B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pacing w:val="-4"/>
          <w:kern w:val="0"/>
          <w:sz w:val="23"/>
          <w:szCs w:val="23"/>
          <w:lang w:eastAsia="cs-CZ"/>
        </w:rPr>
      </w:pPr>
    </w:p>
    <w:p w:rsidR="00DB0B36" w:rsidRPr="00DB0B36" w:rsidRDefault="00270CE6" w:rsidP="00DB0B36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Část</w:t>
      </w:r>
      <w:r w:rsidR="00DB0B36"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 2</w:t>
      </w:r>
    </w:p>
    <w:p w:rsidR="00DB0B36" w:rsidRPr="00DB0B36" w:rsidRDefault="005A536E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Úsporná opatření Vašeho domu</w:t>
      </w:r>
      <w:r w:rsidR="00DB0B36" w:rsidRPr="00DB0B36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br/>
      </w:r>
    </w:p>
    <w:p w:rsidR="00DB0B36" w:rsidRPr="00DB0B36" w:rsidRDefault="00D3599E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5</w:t>
      </w:r>
      <w:r w:rsidR="00DB0B36"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="00DB0B36"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Jaká úsporná opatření proběhla na Vašem obydlí? </w:t>
      </w:r>
    </w:p>
    <w:p w:rsidR="009C653D" w:rsidRDefault="009C653D" w:rsidP="009C653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5A536E" w:rsidRPr="00403905" w:rsidTr="005A536E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5A536E" w:rsidRPr="00403905" w:rsidRDefault="005A536E" w:rsidP="00532F6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36E" w:rsidRPr="00403905" w:rsidRDefault="005A536E" w:rsidP="00532F60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 xml:space="preserve">Zateplení </w:t>
            </w:r>
            <w:r w:rsidRPr="009C65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</w:rPr>
              <w:t>vnějších stěn</w:t>
            </w:r>
          </w:p>
        </w:tc>
      </w:tr>
      <w:tr w:rsidR="005A536E" w:rsidRPr="00403905" w:rsidTr="005A536E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5A536E" w:rsidRPr="00403905" w:rsidRDefault="005A536E" w:rsidP="00532F6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36E" w:rsidRPr="00403905" w:rsidRDefault="005A536E" w:rsidP="00532F60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9C653D"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cs-CZ"/>
              </w:rPr>
              <w:t>Zateplení střechy, stropu</w:t>
            </w:r>
          </w:p>
        </w:tc>
      </w:tr>
      <w:tr w:rsidR="005A536E" w:rsidRPr="00403905" w:rsidTr="005A536E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5A536E" w:rsidRPr="00403905" w:rsidRDefault="005A536E" w:rsidP="005A536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36E" w:rsidRPr="00403905" w:rsidRDefault="005A536E" w:rsidP="005A536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9C653D"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cs-CZ"/>
              </w:rPr>
              <w:t>Izolační okna - dvojskla</w:t>
            </w:r>
          </w:p>
        </w:tc>
      </w:tr>
      <w:tr w:rsidR="005A536E" w:rsidRPr="00403905" w:rsidTr="005A536E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5A536E" w:rsidRPr="00403905" w:rsidRDefault="005A536E" w:rsidP="005A536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36E" w:rsidRPr="00403905" w:rsidRDefault="005A536E" w:rsidP="005A536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9C653D"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eastAsia="cs-CZ"/>
              </w:rPr>
              <w:t>Izolační okna - trojskla </w:t>
            </w:r>
          </w:p>
        </w:tc>
      </w:tr>
      <w:tr w:rsidR="005A536E" w:rsidRPr="00403905" w:rsidTr="005A536E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</w:tcPr>
          <w:p w:rsidR="005A536E" w:rsidRPr="00403905" w:rsidRDefault="005A536E" w:rsidP="005A536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36E" w:rsidRPr="00403905" w:rsidRDefault="001B27C1" w:rsidP="005A536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Výměna vstupních dveří</w:t>
            </w:r>
          </w:p>
        </w:tc>
      </w:tr>
      <w:tr w:rsidR="001B27C1" w:rsidRPr="00403905" w:rsidTr="005A536E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</w:tcPr>
          <w:p w:rsidR="001B27C1" w:rsidRPr="00403905" w:rsidRDefault="001B27C1" w:rsidP="005A536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7C1" w:rsidRDefault="001B27C1" w:rsidP="005A536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Zateplení podlah mezi sklepem a obytnou částí</w:t>
            </w:r>
          </w:p>
        </w:tc>
      </w:tr>
      <w:tr w:rsidR="005A536E" w:rsidRPr="00403905" w:rsidTr="005A536E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5A536E" w:rsidRPr="00403905" w:rsidRDefault="005A536E" w:rsidP="005A536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36E" w:rsidRPr="00403905" w:rsidRDefault="001B27C1" w:rsidP="005A536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 xml:space="preserve">Jiné: </w:t>
            </w:r>
            <w:r w:rsidR="00D3599E" w:rsidRPr="00D565B7">
              <w:rPr>
                <w:rFonts w:ascii="Segoe UI" w:eastAsia="Times New Roman" w:hAnsi="Segoe UI" w:cs="Segoe UI"/>
                <w:color w:val="00344B"/>
                <w:kern w:val="0"/>
                <w:sz w:val="23"/>
                <w:szCs w:val="23"/>
                <w:lang w:eastAsia="cs-CZ"/>
              </w:rPr>
              <w:t>…..............................................................................</w:t>
            </w:r>
          </w:p>
        </w:tc>
      </w:tr>
    </w:tbl>
    <w:p w:rsidR="00C46CE4" w:rsidRPr="00DB0B36" w:rsidRDefault="00C46CE4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0D34FF" w:rsidRPr="00DB0B36" w:rsidRDefault="000D34FF" w:rsidP="001767DD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lang w:eastAsia="cs-CZ"/>
        </w:rPr>
      </w:pPr>
    </w:p>
    <w:p w:rsidR="00DB0B36" w:rsidRPr="00DB0B36" w:rsidRDefault="009F273E" w:rsidP="00DB0B36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Část</w:t>
      </w:r>
      <w:r w:rsidR="00DB0B36"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 3</w:t>
      </w:r>
    </w:p>
    <w:p w:rsidR="00DB0B36" w:rsidRPr="00424C1B" w:rsidRDefault="00DB0B36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 w:rsidRPr="00DB0B36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Elektromobilita</w:t>
      </w:r>
    </w:p>
    <w:p w:rsidR="009F273E" w:rsidRPr="00DB0B36" w:rsidRDefault="009F273E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</w:p>
    <w:p w:rsidR="009F273E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6.</w:t>
      </w:r>
      <w:r w:rsidR="00D3599E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Jaký máte názor na elektromobilitu?</w:t>
      </w:r>
    </w:p>
    <w:p w:rsidR="00DB0B36" w:rsidRPr="00DB0B36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403905" w:rsidRPr="00403905" w:rsidTr="00403905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 budoucnu bude mít dominantní úlohu</w:t>
            </w:r>
          </w:p>
        </w:tc>
      </w:tr>
      <w:tr w:rsidR="00403905" w:rsidRPr="00403905" w:rsidTr="00403905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 budoucnu bude mít velký podíl, ale běžné budou i jiné způsoby pohonu</w:t>
            </w:r>
          </w:p>
        </w:tc>
      </w:tr>
      <w:tr w:rsidR="00403905" w:rsidRPr="00403905" w:rsidTr="00403905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 budoucnu bude mít určitý podíl, ale dominovat budou jiné způsoby pohonu</w:t>
            </w:r>
          </w:p>
        </w:tc>
      </w:tr>
      <w:tr w:rsidR="00403905" w:rsidRPr="00403905" w:rsidTr="00403905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Půjde o okrajovou záležitost, která se neprosadí</w:t>
            </w:r>
          </w:p>
        </w:tc>
      </w:tr>
      <w:tr w:rsidR="00403905" w:rsidRPr="00403905" w:rsidTr="00403905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05" w:rsidRPr="00403905" w:rsidRDefault="00403905" w:rsidP="0040390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0390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Nemám názor</w:t>
            </w:r>
          </w:p>
        </w:tc>
      </w:tr>
    </w:tbl>
    <w:p w:rsidR="00403905" w:rsidRPr="00424C1B" w:rsidRDefault="00403905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403905" w:rsidRPr="00424C1B" w:rsidRDefault="00D77130" w:rsidP="003469C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424C1B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7. Vlastníte nebo plánujete pořídit elektromobil?</w:t>
      </w:r>
    </w:p>
    <w:p w:rsidR="003469C7" w:rsidRPr="00424C1B" w:rsidRDefault="003469C7" w:rsidP="003469C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3469C7" w:rsidRPr="003469C7" w:rsidTr="003469C7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 xml:space="preserve">Vlastním </w:t>
            </w:r>
          </w:p>
        </w:tc>
      </w:tr>
      <w:tr w:rsidR="003469C7" w:rsidRPr="003469C7" w:rsidTr="003469C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Pořízení plánuji</w:t>
            </w:r>
          </w:p>
        </w:tc>
      </w:tr>
      <w:tr w:rsidR="003469C7" w:rsidRPr="003469C7" w:rsidTr="003469C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Pořízení plánuji, ale nejsem si jistý</w:t>
            </w:r>
          </w:p>
        </w:tc>
      </w:tr>
      <w:tr w:rsidR="003469C7" w:rsidRPr="003469C7" w:rsidTr="003469C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Na pohonu automobilu mi nezáleží</w:t>
            </w:r>
          </w:p>
        </w:tc>
      </w:tr>
      <w:tr w:rsidR="003469C7" w:rsidRPr="003469C7" w:rsidTr="003469C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Neplánuji pořídit elektromobil</w:t>
            </w:r>
          </w:p>
        </w:tc>
      </w:tr>
      <w:tr w:rsidR="003469C7" w:rsidRPr="003469C7" w:rsidTr="003469C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C7" w:rsidRPr="003469C7" w:rsidRDefault="003469C7" w:rsidP="003469C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3469C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Neplánuji pořídit žádný automobil </w:t>
            </w:r>
          </w:p>
        </w:tc>
      </w:tr>
    </w:tbl>
    <w:p w:rsidR="000D34FF" w:rsidRDefault="000D34FF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3599E" w:rsidRDefault="00D3599E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3599E" w:rsidRPr="00424C1B" w:rsidRDefault="00D3599E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E3BA1" w:rsidRPr="00424C1B" w:rsidRDefault="00BE3BA1" w:rsidP="00D565B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424C1B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8. Co Vás od koupě elektromobilu odrazuje?</w:t>
      </w:r>
    </w:p>
    <w:p w:rsidR="00D565B7" w:rsidRPr="00424C1B" w:rsidRDefault="00D565B7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D565B7" w:rsidRPr="00D565B7" w:rsidTr="00D565B7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Vysoká cena</w:t>
            </w:r>
          </w:p>
        </w:tc>
      </w:tr>
      <w:tr w:rsidR="00D565B7" w:rsidRPr="00D565B7" w:rsidTr="00D565B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Možnost nabíjení doma</w:t>
            </w:r>
          </w:p>
        </w:tc>
      </w:tr>
      <w:tr w:rsidR="00D565B7" w:rsidRPr="00D565B7" w:rsidTr="00D565B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Životnost baterie </w:t>
            </w:r>
          </w:p>
        </w:tc>
      </w:tr>
      <w:tr w:rsidR="00D565B7" w:rsidRPr="00D565B7" w:rsidTr="00D565B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Možnost nabíjení veřejně </w:t>
            </w:r>
          </w:p>
        </w:tc>
      </w:tr>
      <w:tr w:rsidR="00D565B7" w:rsidRPr="00D565B7" w:rsidTr="00D565B7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Krátký dojezd </w:t>
            </w:r>
          </w:p>
        </w:tc>
      </w:tr>
      <w:tr w:rsidR="00D565B7" w:rsidRPr="00D565B7" w:rsidTr="00D565B7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5B7" w:rsidRPr="00D565B7" w:rsidRDefault="00D565B7" w:rsidP="00D565B7">
            <w:pPr>
              <w:spacing w:after="0" w:line="240" w:lineRule="auto"/>
              <w:rPr>
                <w:rFonts w:ascii="Segoe UI" w:eastAsia="Times New Roman" w:hAnsi="Segoe UI" w:cs="Segoe UI"/>
                <w:color w:val="00344B"/>
                <w:kern w:val="0"/>
                <w:sz w:val="23"/>
                <w:szCs w:val="23"/>
                <w:lang w:eastAsia="cs-CZ"/>
              </w:rPr>
            </w:pPr>
            <w:r w:rsidRPr="00D565B7">
              <w:rPr>
                <w:rFonts w:ascii="Segoe UI" w:eastAsia="Times New Roman" w:hAnsi="Segoe UI" w:cs="Segoe UI"/>
                <w:color w:val="00344B"/>
                <w:kern w:val="0"/>
                <w:sz w:val="23"/>
                <w:szCs w:val="23"/>
                <w:lang w:eastAsia="cs-CZ"/>
              </w:rPr>
              <w:t>Jiné: …..............................................................................</w:t>
            </w:r>
          </w:p>
        </w:tc>
      </w:tr>
    </w:tbl>
    <w:p w:rsidR="00D3599E" w:rsidRDefault="00D3599E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9.</w:t>
      </w:r>
      <w:r w:rsidR="00D3599E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Jakým způsobem máte nebo byste mohli mít možnost elektromobil nabíjet? </w:t>
      </w:r>
    </w:p>
    <w:p w:rsidR="000D34FF" w:rsidRPr="00DB0B36" w:rsidRDefault="000D34FF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AF3B59" w:rsidRPr="00AF3B59" w:rsidTr="00AF3B59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 domácnosti na vlastním pozemku</w:t>
            </w:r>
          </w:p>
        </w:tc>
      </w:tr>
      <w:tr w:rsidR="00AF3B59" w:rsidRPr="00AF3B59" w:rsidTr="00AF3B59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 bytovém domě na vlastním vyhrazeném stání </w:t>
            </w:r>
          </w:p>
        </w:tc>
      </w:tr>
      <w:tr w:rsidR="00AF3B59" w:rsidRPr="00AF3B59" w:rsidTr="00AF3B59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 bytovém domě na nevyhrazeném stání</w:t>
            </w:r>
          </w:p>
        </w:tc>
      </w:tr>
      <w:tr w:rsidR="00AF3B59" w:rsidRPr="00AF3B59" w:rsidTr="00AF3B59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B59" w:rsidRPr="00AF3B59" w:rsidRDefault="00AF3B59" w:rsidP="00AF3B59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AF3B5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Na pracovišti </w:t>
            </w:r>
          </w:p>
        </w:tc>
      </w:tr>
    </w:tbl>
    <w:p w:rsidR="00AF3B59" w:rsidRPr="00424C1B" w:rsidRDefault="00AF3B59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10.</w:t>
      </w:r>
      <w:r w:rsidR="00337969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Jakým způsobem automobil využíváte?  </w:t>
      </w:r>
    </w:p>
    <w:p w:rsidR="008513DC" w:rsidRPr="00DB0B36" w:rsidRDefault="008513DC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4D5C31" w:rsidRPr="004D5C31" w:rsidTr="004D5C31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Automobilem nejezdím</w:t>
            </w:r>
          </w:p>
        </w:tc>
      </w:tr>
      <w:tr w:rsidR="004D5C31" w:rsidRPr="004D5C31" w:rsidTr="004D5C31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Jezdím pouze krátké trasy</w:t>
            </w:r>
          </w:p>
        </w:tc>
      </w:tr>
      <w:tr w:rsidR="004D5C31" w:rsidRPr="004D5C31" w:rsidTr="004D5C31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Jezdím obvykle krátké trasy, ale občas i dlouhé</w:t>
            </w:r>
          </w:p>
        </w:tc>
      </w:tr>
      <w:tr w:rsidR="004D5C31" w:rsidRPr="004D5C31" w:rsidTr="004D5C31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31" w:rsidRPr="004D5C31" w:rsidRDefault="004D5C31" w:rsidP="004D5C31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4D5C31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Jezdím obvykle dlouhé trasy</w:t>
            </w:r>
          </w:p>
        </w:tc>
      </w:tr>
    </w:tbl>
    <w:p w:rsidR="004D5C31" w:rsidRPr="00DB0B36" w:rsidRDefault="004D5C31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Pr="00DB0B36" w:rsidRDefault="004D5C31" w:rsidP="00DB0B36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Část</w:t>
      </w:r>
      <w:r w:rsidR="00DB0B36"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 4</w:t>
      </w:r>
    </w:p>
    <w:p w:rsidR="00DB0B36" w:rsidRPr="00424C1B" w:rsidRDefault="00DB0B36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 w:rsidRPr="00DB0B36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Obnovitelné zdroje</w:t>
      </w:r>
    </w:p>
    <w:p w:rsidR="004D5C31" w:rsidRPr="00DB0B36" w:rsidRDefault="004D5C31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11. Máte na domě nebo plánujete pořídit fotovoltaickou elektrárnu během následujících šesti let? </w:t>
      </w:r>
    </w:p>
    <w:p w:rsidR="008513DC" w:rsidRPr="00DB0B36" w:rsidRDefault="008513DC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8513DC" w:rsidRPr="008513DC" w:rsidTr="008513DC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Mám</w:t>
            </w:r>
          </w:p>
        </w:tc>
      </w:tr>
      <w:tr w:rsidR="008513DC" w:rsidRPr="008513DC" w:rsidTr="008513DC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Mám a plánuji její rozšíření</w:t>
            </w:r>
          </w:p>
        </w:tc>
      </w:tr>
      <w:tr w:rsidR="008513DC" w:rsidRPr="008513DC" w:rsidTr="008513DC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Připravuji instalaci</w:t>
            </w:r>
          </w:p>
        </w:tc>
      </w:tr>
      <w:tr w:rsidR="008513DC" w:rsidRPr="008513DC" w:rsidTr="008513DC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Mám o pořízení zájem</w:t>
            </w:r>
          </w:p>
        </w:tc>
      </w:tr>
      <w:tr w:rsidR="008513DC" w:rsidRPr="008513DC" w:rsidTr="008513DC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O pořízení uvažuji, ale nejsem rozhodnutý</w:t>
            </w:r>
          </w:p>
        </w:tc>
      </w:tr>
      <w:tr w:rsidR="008513DC" w:rsidRPr="008513DC" w:rsidTr="008513DC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DC" w:rsidRPr="008513DC" w:rsidRDefault="008513DC" w:rsidP="008513D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513DC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Neuvažuji o pořízení</w:t>
            </w:r>
          </w:p>
        </w:tc>
      </w:tr>
    </w:tbl>
    <w:p w:rsidR="004D5C31" w:rsidRPr="00DB0B36" w:rsidRDefault="004D5C31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12.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Co Vás od pořízení fotovoltaické elektrárny odrazuje?</w:t>
      </w:r>
    </w:p>
    <w:p w:rsidR="0016244B" w:rsidRDefault="0016244B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16244B" w:rsidRPr="0016244B" w:rsidTr="0016244B">
        <w:trPr>
          <w:trHeight w:val="324"/>
        </w:trPr>
        <w:tc>
          <w:tcPr>
            <w:tcW w:w="320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Nemám pro ni vhodné místo</w:t>
            </w:r>
          </w:p>
        </w:tc>
      </w:tr>
      <w:tr w:rsidR="0016244B" w:rsidRPr="0016244B" w:rsidTr="0016244B">
        <w:trPr>
          <w:trHeight w:val="324"/>
        </w:trPr>
        <w:tc>
          <w:tcPr>
            <w:tcW w:w="320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Mám nízkou spotřebu, nevyplatí se mi</w:t>
            </w:r>
          </w:p>
        </w:tc>
      </w:tr>
      <w:tr w:rsidR="0016244B" w:rsidRPr="0016244B" w:rsidTr="0016244B">
        <w:trPr>
          <w:trHeight w:val="324"/>
        </w:trPr>
        <w:tc>
          <w:tcPr>
            <w:tcW w:w="320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Nemám na ni finanční prostředky</w:t>
            </w:r>
          </w:p>
        </w:tc>
      </w:tr>
      <w:tr w:rsidR="0016244B" w:rsidRPr="0016244B" w:rsidTr="0016244B">
        <w:trPr>
          <w:trHeight w:val="348"/>
        </w:trPr>
        <w:tc>
          <w:tcPr>
            <w:tcW w:w="320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Nemohu sehnat dodavatele</w:t>
            </w:r>
          </w:p>
        </w:tc>
      </w:tr>
      <w:tr w:rsidR="0016244B" w:rsidRPr="0016244B" w:rsidTr="0016244B">
        <w:trPr>
          <w:trHeight w:val="324"/>
        </w:trPr>
        <w:tc>
          <w:tcPr>
            <w:tcW w:w="320" w:type="dxa"/>
            <w:tcBorders>
              <w:top w:val="nil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lastRenderedPageBreak/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4B" w:rsidRPr="0016244B" w:rsidRDefault="0016244B" w:rsidP="0016244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1624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Památková ochrana budovy </w:t>
            </w:r>
          </w:p>
        </w:tc>
      </w:tr>
    </w:tbl>
    <w:p w:rsidR="0016244B" w:rsidRPr="00DB0B36" w:rsidRDefault="0016244B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p w:rsidR="00DB0B36" w:rsidRPr="00DB0B36" w:rsidRDefault="00BA6472" w:rsidP="00DB0B36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Část</w:t>
      </w:r>
      <w:r w:rsidR="00DB0B36"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 5</w:t>
      </w:r>
    </w:p>
    <w:p w:rsidR="00DB0B36" w:rsidRDefault="00DB0B36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 w:rsidRPr="00DB0B36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Komunitní energetika</w:t>
      </w:r>
      <w:r w:rsidR="00337969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, energetické společenství</w:t>
      </w:r>
    </w:p>
    <w:p w:rsidR="00FC1864" w:rsidRPr="00424C1B" w:rsidRDefault="00FC1864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</w:p>
    <w:p w:rsidR="008513DC" w:rsidRPr="00FC1864" w:rsidRDefault="00FC1864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kern w:val="0"/>
          <w:lang w:eastAsia="cs-CZ"/>
        </w:rPr>
      </w:pPr>
      <w:r w:rsidRPr="00FC1864">
        <w:rPr>
          <w:rFonts w:ascii="Segoe UI" w:eastAsia="Times New Roman" w:hAnsi="Segoe UI" w:cs="Segoe UI"/>
          <w:b/>
          <w:bCs/>
          <w:color w:val="242424"/>
          <w:kern w:val="0"/>
          <w:lang w:eastAsia="cs-CZ"/>
        </w:rPr>
        <w:t>Energetické společenství (ES)</w:t>
      </w:r>
      <w:r w:rsidRPr="00FC1864">
        <w:rPr>
          <w:rFonts w:ascii="Segoe UI" w:eastAsia="Times New Roman" w:hAnsi="Segoe UI" w:cs="Segoe UI"/>
          <w:color w:val="242424"/>
          <w:kern w:val="0"/>
          <w:lang w:eastAsia="cs-CZ"/>
        </w:rPr>
        <w:t xml:space="preserve"> = forma organizace, která umožňuje skupině osob, firem nebo územních samospráv sdílet výhody vyrobené energie, typicky z obnovitelných zdrojů. Členové ES mohou působit jako výrobci i jako spotřebitelé energií, ES umožňuje členům nejen snížit náklady na energii a zvýšit její efektivní využití, ale také podporovat lokální ekonomický rozvoj a posilovat energetickou nezávislost. </w:t>
      </w:r>
    </w:p>
    <w:p w:rsidR="00FC1864" w:rsidRPr="00FC1864" w:rsidRDefault="00FC1864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p w:rsidR="0086387B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3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 w:rsidR="00FC1864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Měli byste zájem účastnit se 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energetického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společenství, ve kterém by byla výroba a spotřeba energie sdílena?</w:t>
      </w:r>
    </w:p>
    <w:p w:rsidR="00DB0B36" w:rsidRPr="00DB0B36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86387B" w:rsidRPr="0086387B" w:rsidTr="0086387B">
        <w:trPr>
          <w:trHeight w:val="336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Ano, jako výrobce i spotřebitel</w:t>
            </w:r>
          </w:p>
        </w:tc>
      </w:tr>
      <w:tr w:rsidR="0086387B" w:rsidRPr="0086387B" w:rsidTr="0086387B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Ano, jen jako výrobce</w:t>
            </w:r>
          </w:p>
        </w:tc>
      </w:tr>
      <w:tr w:rsidR="0086387B" w:rsidRPr="0086387B" w:rsidTr="0086387B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Ano, jen jako spotřebitel</w:t>
            </w:r>
          </w:p>
        </w:tc>
      </w:tr>
      <w:tr w:rsidR="0086387B" w:rsidRPr="0086387B" w:rsidTr="0086387B">
        <w:trPr>
          <w:trHeight w:val="336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7B" w:rsidRPr="0086387B" w:rsidRDefault="0086387B" w:rsidP="0086387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86387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Ne</w:t>
            </w:r>
          </w:p>
        </w:tc>
      </w:tr>
    </w:tbl>
    <w:p w:rsidR="00460A45" w:rsidRPr="00DB0B36" w:rsidRDefault="00460A45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Pr="00DB0B36" w:rsidRDefault="0086387B" w:rsidP="00DB0B36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Část</w:t>
      </w:r>
      <w:r w:rsidR="00DB0B36"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 6</w:t>
      </w:r>
    </w:p>
    <w:p w:rsidR="00DB0B36" w:rsidRPr="00424C1B" w:rsidRDefault="00DB0B36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 w:rsidRPr="00DB0B36"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Veřejné osvětlení</w:t>
      </w:r>
    </w:p>
    <w:p w:rsidR="0086387B" w:rsidRPr="00DB0B36" w:rsidRDefault="0086387B" w:rsidP="00DB0B3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4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Jste spokojen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i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s veřejným osvětlením ve Vaší obci? </w:t>
      </w:r>
    </w:p>
    <w:p w:rsidR="00CC6D9D" w:rsidRPr="00DB0B36" w:rsidRDefault="00CC6D9D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10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501"/>
        <w:gridCol w:w="1501"/>
        <w:gridCol w:w="1501"/>
        <w:gridCol w:w="1501"/>
      </w:tblGrid>
      <w:tr w:rsidR="00CC6D9D" w:rsidRPr="00840910" w:rsidTr="003D7D4A">
        <w:trPr>
          <w:trHeight w:val="34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</w:pPr>
            <w:r w:rsidRPr="00424C1B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  <w:t xml:space="preserve">      velmi nespokojeni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D" w:rsidRPr="00840910" w:rsidRDefault="00CC6D9D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</w:pPr>
            <w:r w:rsidRPr="00424C1B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  <w:t xml:space="preserve">   velmi      </w:t>
            </w:r>
            <w:r w:rsidR="00424C1B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  <w:t xml:space="preserve"> </w:t>
            </w:r>
            <w:r w:rsidRPr="00424C1B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cs-CZ"/>
              </w:rPr>
              <w:t>spokojeni</w:t>
            </w:r>
          </w:p>
        </w:tc>
      </w:tr>
      <w:tr w:rsidR="00CC6D9D" w:rsidRPr="00840910" w:rsidTr="003D7D4A">
        <w:trPr>
          <w:trHeight w:val="34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9D" w:rsidRPr="00840910" w:rsidRDefault="00CC6D9D" w:rsidP="003D7D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840910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7</w:t>
            </w:r>
          </w:p>
        </w:tc>
      </w:tr>
    </w:tbl>
    <w:p w:rsidR="00DB0B36" w:rsidRPr="00424C1B" w:rsidRDefault="00DB0B36" w:rsidP="00DB0B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pacing w:val="-4"/>
          <w:kern w:val="0"/>
          <w:sz w:val="23"/>
          <w:szCs w:val="23"/>
          <w:lang w:eastAsia="cs-CZ"/>
        </w:rPr>
      </w:pPr>
    </w:p>
    <w:p w:rsidR="00CC6D9D" w:rsidRPr="00DB0B36" w:rsidRDefault="00CC6D9D" w:rsidP="00DB0B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pacing w:val="-4"/>
          <w:kern w:val="0"/>
          <w:sz w:val="23"/>
          <w:szCs w:val="23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5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Jaké úpravy veřejného osvětlení byste uvítali? </w:t>
      </w:r>
    </w:p>
    <w:p w:rsidR="00CC6D9D" w:rsidRPr="00DB0B36" w:rsidRDefault="00CC6D9D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828"/>
      </w:tblGrid>
      <w:tr w:rsidR="00CC55C5" w:rsidRPr="00CC55C5" w:rsidTr="00CC55C5">
        <w:trPr>
          <w:trHeight w:val="324"/>
        </w:trPr>
        <w:tc>
          <w:tcPr>
            <w:tcW w:w="320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Celkové snížení intenzity světla </w:t>
            </w:r>
          </w:p>
        </w:tc>
      </w:tr>
      <w:tr w:rsidR="00CC55C5" w:rsidRPr="00CC55C5" w:rsidTr="00CC55C5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Celkové zvýšení intenzity světla</w:t>
            </w:r>
          </w:p>
        </w:tc>
      </w:tr>
      <w:tr w:rsidR="00CC55C5" w:rsidRPr="00CC55C5" w:rsidTr="00CC55C5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Snížení intenzity v nočních hodinách</w:t>
            </w:r>
          </w:p>
        </w:tc>
      </w:tr>
      <w:tr w:rsidR="00CC55C5" w:rsidRPr="00CC55C5" w:rsidTr="00CC55C5">
        <w:trPr>
          <w:trHeight w:val="348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Vypnutí světla v nočních hodinách </w:t>
            </w:r>
          </w:p>
        </w:tc>
      </w:tr>
      <w:tr w:rsidR="00CC55C5" w:rsidRPr="00CC55C5" w:rsidTr="00CC55C5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Změna intenzity v závislosti na přítomnosti osob nebo vozidel</w:t>
            </w:r>
          </w:p>
        </w:tc>
      </w:tr>
      <w:tr w:rsidR="00CC55C5" w:rsidRPr="00CC55C5" w:rsidTr="00CC55C5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Teplejší (oranžovější) odstín světla</w:t>
            </w:r>
          </w:p>
        </w:tc>
      </w:tr>
      <w:tr w:rsidR="00CC55C5" w:rsidRPr="00CC55C5" w:rsidTr="00CC55C5">
        <w:trPr>
          <w:trHeight w:val="324"/>
        </w:trPr>
        <w:tc>
          <w:tcPr>
            <w:tcW w:w="320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5C5" w:rsidRPr="00CC55C5" w:rsidRDefault="00CC55C5" w:rsidP="00CC55C5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</w:pPr>
            <w:r w:rsidRPr="00CC55C5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</w:rPr>
              <w:t>Studenější (modřejší) odstín světla </w:t>
            </w:r>
          </w:p>
        </w:tc>
      </w:tr>
    </w:tbl>
    <w:p w:rsidR="00CC6D9D" w:rsidRDefault="00CC6D9D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A6472" w:rsidRDefault="00BA6472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A6472" w:rsidRDefault="00BA6472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A6472" w:rsidRDefault="00BA6472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A6472" w:rsidRDefault="00BA6472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A6472" w:rsidRDefault="00BA6472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BA6472" w:rsidRPr="00DB0B36" w:rsidRDefault="00BA6472" w:rsidP="00BA6472">
      <w:pPr>
        <w:shd w:val="clear" w:color="auto" w:fill="F4F4F4"/>
        <w:spacing w:after="0" w:line="240" w:lineRule="auto"/>
        <w:rPr>
          <w:rFonts w:ascii="Segoe UI" w:eastAsia="Times New Roman" w:hAnsi="Segoe UI" w:cs="Segoe UI"/>
          <w:color w:val="212121"/>
          <w:kern w:val="0"/>
          <w:sz w:val="21"/>
          <w:szCs w:val="21"/>
          <w:lang w:eastAsia="cs-CZ"/>
        </w:rPr>
      </w:pPr>
      <w:r w:rsidRPr="00424C1B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Část</w:t>
      </w:r>
      <w:r w:rsidRPr="00DB0B36"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 xml:space="preserve"> </w:t>
      </w:r>
      <w:r>
        <w:rPr>
          <w:rFonts w:ascii="Segoe UI" w:eastAsia="Times New Roman" w:hAnsi="Segoe UI" w:cs="Segoe UI"/>
          <w:color w:val="666666"/>
          <w:spacing w:val="-4"/>
          <w:kern w:val="0"/>
          <w:sz w:val="21"/>
          <w:szCs w:val="21"/>
          <w:lang w:eastAsia="cs-CZ"/>
        </w:rPr>
        <w:t>7</w:t>
      </w:r>
    </w:p>
    <w:p w:rsidR="00BA6472" w:rsidRPr="00424C1B" w:rsidRDefault="00BA6472" w:rsidP="00BA6472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</w:pPr>
      <w:r>
        <w:rPr>
          <w:rFonts w:ascii="Segoe UI" w:eastAsia="Times New Roman" w:hAnsi="Segoe UI" w:cs="Segoe UI"/>
          <w:color w:val="242424"/>
          <w:spacing w:val="4"/>
          <w:kern w:val="0"/>
          <w:sz w:val="32"/>
          <w:szCs w:val="32"/>
          <w:lang w:eastAsia="cs-CZ"/>
        </w:rPr>
        <w:t>Doplňující otázky</w:t>
      </w:r>
    </w:p>
    <w:p w:rsidR="00BA6472" w:rsidRPr="00DB0B36" w:rsidRDefault="00BA6472" w:rsidP="00DB0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</w:rPr>
      </w:pPr>
    </w:p>
    <w:p w:rsidR="00DB0B36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6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Co je podle Vašeho názoru ve 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V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aší obci největší problém ohledně energetiky? </w:t>
      </w:r>
    </w:p>
    <w:p w:rsidR="00CC55C5" w:rsidRPr="00424C1B" w:rsidRDefault="00CC55C5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2"/>
        <w:gridCol w:w="165"/>
      </w:tblGrid>
      <w:tr w:rsidR="00CC55C5" w:rsidRPr="009F273E" w:rsidTr="003D7D4A">
        <w:trPr>
          <w:trHeight w:val="1200"/>
        </w:trPr>
        <w:tc>
          <w:tcPr>
            <w:tcW w:w="10312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9F273E" w:rsidRDefault="00CC55C5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5C5" w:rsidRPr="009F273E" w:rsidRDefault="00CC55C5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</w:tr>
    </w:tbl>
    <w:p w:rsidR="00BA6472" w:rsidRDefault="00BA6472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p w:rsidR="00CC55C5" w:rsidRPr="00424C1B" w:rsidRDefault="00DB0B36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1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7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.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V čem má podle Vašeho názoru </w:t>
      </w:r>
      <w:r w:rsidR="00BA6472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V</w:t>
      </w: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>aše obec v oblasti energií výhodu oproti ostatním obcím?</w:t>
      </w:r>
    </w:p>
    <w:p w:rsidR="00CC55C5" w:rsidRPr="00424C1B" w:rsidRDefault="00CC55C5" w:rsidP="00DB0B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</w:pP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2"/>
        <w:gridCol w:w="165"/>
      </w:tblGrid>
      <w:tr w:rsidR="00CC55C5" w:rsidRPr="009F273E" w:rsidTr="003D7D4A">
        <w:trPr>
          <w:trHeight w:val="1200"/>
        </w:trPr>
        <w:tc>
          <w:tcPr>
            <w:tcW w:w="10312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CC55C5" w:rsidRPr="009F273E" w:rsidRDefault="00CC55C5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5C5" w:rsidRPr="009F273E" w:rsidRDefault="00CC55C5" w:rsidP="003D7D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cs-CZ"/>
              </w:rPr>
            </w:pPr>
          </w:p>
        </w:tc>
      </w:tr>
    </w:tbl>
    <w:p w:rsidR="00DB0B36" w:rsidRPr="00DB0B36" w:rsidRDefault="00DB0B36" w:rsidP="00CC55C5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kern w:val="0"/>
          <w:sz w:val="21"/>
          <w:szCs w:val="21"/>
          <w:lang w:eastAsia="cs-CZ"/>
        </w:rPr>
      </w:pPr>
      <w:r w:rsidRPr="00DB0B36">
        <w:rPr>
          <w:rFonts w:ascii="Segoe UI" w:eastAsia="Times New Roman" w:hAnsi="Segoe UI" w:cs="Segoe UI"/>
          <w:color w:val="242424"/>
          <w:kern w:val="0"/>
          <w:sz w:val="26"/>
          <w:szCs w:val="26"/>
          <w:lang w:eastAsia="cs-CZ"/>
        </w:rPr>
        <w:t xml:space="preserve"> </w:t>
      </w:r>
    </w:p>
    <w:p w:rsidR="00816DFC" w:rsidRPr="00424C1B" w:rsidRDefault="00816DFC">
      <w:pPr>
        <w:rPr>
          <w:rFonts w:ascii="Segoe UI" w:hAnsi="Segoe UI" w:cs="Segoe UI"/>
        </w:rPr>
      </w:pPr>
    </w:p>
    <w:p w:rsidR="00690B6B" w:rsidRPr="00424C1B" w:rsidRDefault="00690B6B">
      <w:pPr>
        <w:rPr>
          <w:rFonts w:ascii="Segoe UI" w:hAnsi="Segoe UI" w:cs="Segoe UI"/>
        </w:rPr>
      </w:pPr>
    </w:p>
    <w:p w:rsidR="00A112C2" w:rsidRDefault="00424C1B" w:rsidP="00A112C2">
      <w:pPr>
        <w:spacing w:line="240" w:lineRule="atLeast"/>
        <w:contextualSpacing/>
        <w:rPr>
          <w:rFonts w:ascii="Segoe UI" w:hAnsi="Segoe UI" w:cs="Segoe UI"/>
        </w:rPr>
      </w:pPr>
      <w:r w:rsidRPr="00424C1B">
        <w:rPr>
          <w:rFonts w:ascii="Segoe UI" w:hAnsi="Segoe UI" w:cs="Segoe UI"/>
        </w:rPr>
        <w:t>Ještě jednou děkujeme za čas</w:t>
      </w:r>
      <w:r w:rsidR="00B4422E">
        <w:rPr>
          <w:rFonts w:ascii="Segoe UI" w:hAnsi="Segoe UI" w:cs="Segoe UI"/>
        </w:rPr>
        <w:t xml:space="preserve"> </w:t>
      </w:r>
      <w:r w:rsidR="006A752A">
        <w:rPr>
          <w:rFonts w:ascii="Segoe UI" w:hAnsi="Segoe UI" w:cs="Segoe UI"/>
        </w:rPr>
        <w:t xml:space="preserve">věnovaný rozvoji </w:t>
      </w:r>
      <w:r w:rsidR="00BB5DD2">
        <w:rPr>
          <w:rFonts w:ascii="Segoe UI" w:hAnsi="Segoe UI" w:cs="Segoe UI"/>
        </w:rPr>
        <w:t>V</w:t>
      </w:r>
      <w:r w:rsidR="006A752A">
        <w:rPr>
          <w:rFonts w:ascii="Segoe UI" w:hAnsi="Segoe UI" w:cs="Segoe UI"/>
        </w:rPr>
        <w:t xml:space="preserve">aší obce. </w:t>
      </w:r>
    </w:p>
    <w:p w:rsidR="00A112C2" w:rsidRDefault="00A112C2" w:rsidP="00A112C2">
      <w:pPr>
        <w:spacing w:line="240" w:lineRule="atLeast"/>
        <w:contextualSpacing/>
        <w:rPr>
          <w:rFonts w:ascii="Segoe UI" w:hAnsi="Segoe UI" w:cs="Segoe UI"/>
        </w:rPr>
      </w:pPr>
    </w:p>
    <w:p w:rsidR="00EE4F3E" w:rsidRDefault="00690B6B" w:rsidP="00E666E9">
      <w:pPr>
        <w:spacing w:line="240" w:lineRule="atLeast"/>
        <w:contextualSpacing/>
        <w:rPr>
          <w:rFonts w:ascii="Segoe UI" w:hAnsi="Segoe UI" w:cs="Segoe UI"/>
        </w:rPr>
      </w:pPr>
      <w:r w:rsidRPr="00F45CD0"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</w:rPr>
        <w:tab/>
      </w:r>
    </w:p>
    <w:p w:rsidR="00424C1B" w:rsidRPr="00424C1B" w:rsidRDefault="00424C1B" w:rsidP="00BB5DD2">
      <w:pPr>
        <w:ind w:left="5664" w:firstLine="708"/>
        <w:rPr>
          <w:rFonts w:ascii="Segoe UI" w:hAnsi="Segoe UI" w:cs="Segoe UI"/>
        </w:rPr>
      </w:pPr>
    </w:p>
    <w:sectPr w:rsidR="00424C1B" w:rsidRPr="00424C1B" w:rsidSect="00CB4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D07"/>
    <w:multiLevelType w:val="hybridMultilevel"/>
    <w:tmpl w:val="4EE8A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36"/>
    <w:rsid w:val="00025DFD"/>
    <w:rsid w:val="000D34FF"/>
    <w:rsid w:val="000E0DD0"/>
    <w:rsid w:val="000E3F3B"/>
    <w:rsid w:val="000E5552"/>
    <w:rsid w:val="001303ED"/>
    <w:rsid w:val="0016244B"/>
    <w:rsid w:val="001767DD"/>
    <w:rsid w:val="001B27C1"/>
    <w:rsid w:val="0023278C"/>
    <w:rsid w:val="00245F40"/>
    <w:rsid w:val="00251B6C"/>
    <w:rsid w:val="00270CE6"/>
    <w:rsid w:val="002E1094"/>
    <w:rsid w:val="003157F3"/>
    <w:rsid w:val="00326838"/>
    <w:rsid w:val="00327C5C"/>
    <w:rsid w:val="00337969"/>
    <w:rsid w:val="003469C7"/>
    <w:rsid w:val="003C49D8"/>
    <w:rsid w:val="00403905"/>
    <w:rsid w:val="00424C1B"/>
    <w:rsid w:val="00435B09"/>
    <w:rsid w:val="00440F4E"/>
    <w:rsid w:val="00460A45"/>
    <w:rsid w:val="00486C94"/>
    <w:rsid w:val="004A5401"/>
    <w:rsid w:val="004D33BC"/>
    <w:rsid w:val="004D5C31"/>
    <w:rsid w:val="00531133"/>
    <w:rsid w:val="005A536E"/>
    <w:rsid w:val="00622001"/>
    <w:rsid w:val="00633DC6"/>
    <w:rsid w:val="0066445C"/>
    <w:rsid w:val="0067257F"/>
    <w:rsid w:val="00684CDD"/>
    <w:rsid w:val="00690B6B"/>
    <w:rsid w:val="006A1DA5"/>
    <w:rsid w:val="006A752A"/>
    <w:rsid w:val="007D26AE"/>
    <w:rsid w:val="00816DFC"/>
    <w:rsid w:val="00840910"/>
    <w:rsid w:val="008513DC"/>
    <w:rsid w:val="0086387B"/>
    <w:rsid w:val="00871A86"/>
    <w:rsid w:val="00980567"/>
    <w:rsid w:val="00990681"/>
    <w:rsid w:val="009927FA"/>
    <w:rsid w:val="00996B0C"/>
    <w:rsid w:val="009C653D"/>
    <w:rsid w:val="009F273E"/>
    <w:rsid w:val="00A112C2"/>
    <w:rsid w:val="00A276F6"/>
    <w:rsid w:val="00A57FC1"/>
    <w:rsid w:val="00AA4739"/>
    <w:rsid w:val="00AD4DE7"/>
    <w:rsid w:val="00AF3B59"/>
    <w:rsid w:val="00B26B64"/>
    <w:rsid w:val="00B4099A"/>
    <w:rsid w:val="00B4422E"/>
    <w:rsid w:val="00BA2069"/>
    <w:rsid w:val="00BA6472"/>
    <w:rsid w:val="00BB5DD2"/>
    <w:rsid w:val="00BE0D55"/>
    <w:rsid w:val="00BE3BA1"/>
    <w:rsid w:val="00C11371"/>
    <w:rsid w:val="00C2015A"/>
    <w:rsid w:val="00C46CE4"/>
    <w:rsid w:val="00C62E1A"/>
    <w:rsid w:val="00C85D2F"/>
    <w:rsid w:val="00CB2971"/>
    <w:rsid w:val="00CB45CF"/>
    <w:rsid w:val="00CC55C5"/>
    <w:rsid w:val="00CC6D9D"/>
    <w:rsid w:val="00D12AB2"/>
    <w:rsid w:val="00D15756"/>
    <w:rsid w:val="00D253A4"/>
    <w:rsid w:val="00D3142E"/>
    <w:rsid w:val="00D3599E"/>
    <w:rsid w:val="00D565B7"/>
    <w:rsid w:val="00D77130"/>
    <w:rsid w:val="00DB0B36"/>
    <w:rsid w:val="00E666E9"/>
    <w:rsid w:val="00EA5779"/>
    <w:rsid w:val="00EC3AA6"/>
    <w:rsid w:val="00EE4F3E"/>
    <w:rsid w:val="00F22931"/>
    <w:rsid w:val="00F45CD0"/>
    <w:rsid w:val="00F76DAF"/>
    <w:rsid w:val="00F82F50"/>
    <w:rsid w:val="00F83FC2"/>
    <w:rsid w:val="00F96EAD"/>
    <w:rsid w:val="00FC1864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8240-B71A-42AB-AE48-FDA93F4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yhhmse9hmk5goplr9a5q">
    <w:name w:val="hpyhhmse9hmk5goplr9a5q=="/>
    <w:basedOn w:val="Standardnpsmoodstavce"/>
    <w:rsid w:val="00DB0B36"/>
  </w:style>
  <w:style w:type="character" w:customStyle="1" w:styleId="-oo-160">
    <w:name w:val="-oo-160"/>
    <w:basedOn w:val="Standardnpsmoodstavce"/>
    <w:rsid w:val="00DB0B36"/>
  </w:style>
  <w:style w:type="character" w:customStyle="1" w:styleId="text-format-content">
    <w:name w:val="text-format-content"/>
    <w:basedOn w:val="Standardnpsmoodstavce"/>
    <w:rsid w:val="00DB0B36"/>
  </w:style>
  <w:style w:type="character" w:customStyle="1" w:styleId="-jy-267">
    <w:name w:val="-jy-267"/>
    <w:basedOn w:val="Standardnpsmoodstavce"/>
    <w:rsid w:val="00DB0B36"/>
  </w:style>
  <w:style w:type="character" w:customStyle="1" w:styleId="-ky-275">
    <w:name w:val="-ky-275"/>
    <w:basedOn w:val="Standardnpsmoodstavce"/>
    <w:rsid w:val="00DB0B36"/>
  </w:style>
  <w:style w:type="character" w:customStyle="1" w:styleId="-zo-279">
    <w:name w:val="-zo-279"/>
    <w:basedOn w:val="Standardnpsmoodstavce"/>
    <w:rsid w:val="00DB0B36"/>
  </w:style>
  <w:style w:type="character" w:customStyle="1" w:styleId="dropdown-placeholder-text">
    <w:name w:val="dropdown-placeholder-text"/>
    <w:basedOn w:val="Standardnpsmoodstavce"/>
    <w:rsid w:val="00DB0B36"/>
  </w:style>
  <w:style w:type="character" w:customStyle="1" w:styleId="--nk-513">
    <w:name w:val="--nk-513"/>
    <w:basedOn w:val="Standardnpsmoodstavce"/>
    <w:rsid w:val="00DB0B36"/>
  </w:style>
  <w:style w:type="character" w:styleId="Odkaznakoment">
    <w:name w:val="annotation reference"/>
    <w:basedOn w:val="Standardnpsmoodstavce"/>
    <w:uiPriority w:val="99"/>
    <w:semiHidden/>
    <w:unhideWhenUsed/>
    <w:rsid w:val="00D314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4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4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4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42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0D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05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7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00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96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19559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458845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1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75670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1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6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7545">
                                              <w:marLeft w:val="72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2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4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4335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9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8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4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0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54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22339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57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7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3933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66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4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57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39980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90119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8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7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19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14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460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68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1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99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63823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0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0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2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4518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12434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16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0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7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41445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64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485243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7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10746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674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772643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69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829845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58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68394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0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041441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44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464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2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25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2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930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4714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95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78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10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57220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43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26353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8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60056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7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227909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20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1237998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50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089364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25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688568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69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08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9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3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874763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15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7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46061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5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25427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43606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09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44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49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434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1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61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9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13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00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5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36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4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1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6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5200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4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08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7890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87477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77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4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79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19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9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8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0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2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175063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62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60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05373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41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20026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7758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8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59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90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1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84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27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905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2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3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50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91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60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333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5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23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4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0319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3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7288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9168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8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37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51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43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22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40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157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48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1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846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635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48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42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3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09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5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8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5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603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98370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00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73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2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971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26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03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7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72417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94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422008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1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6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93137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2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4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811234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76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2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758701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33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50710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60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271460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73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169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40822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53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98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374490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4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3454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490037">
                                                                  <w:marLeft w:val="0"/>
                                                                  <w:marRight w:val="0"/>
                                                                  <w:marTop w:val="27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317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5" w:color="C8C8C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66029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712295">
                                                                          <w:marLeft w:val="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968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60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0E0E0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15563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076258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73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83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5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7738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6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0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17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8387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809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921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3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378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81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86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599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36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6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1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2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22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16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65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5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957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7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2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75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9866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53480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25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19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13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38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67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2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2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40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34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28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3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14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4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5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22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8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45872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79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15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803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9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9033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13158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23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7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7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85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19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68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17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429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28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7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57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3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14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16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04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12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2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3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7429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87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34656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2595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20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4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3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54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867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13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79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024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8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4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42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98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57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69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80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2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80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2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08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554122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81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61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43247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6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877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54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4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06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0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25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34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36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54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850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3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933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30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88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0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8839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6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31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8228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44312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87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67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21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7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5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46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52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3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9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05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4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2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45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25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68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00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8104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33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84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865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1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795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379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2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55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8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5421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35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125584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69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78069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15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300522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65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968956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6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0700460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821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314674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34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9467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01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6085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1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5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740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7169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96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6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41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761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63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0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2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41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162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1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2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10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53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27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74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02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5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27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90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1096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5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7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22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63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55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50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39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57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6533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4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8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38612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0180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31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1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bdd6f-5d3e-4e51-86cb-6b8494670c2c">
      <Terms xmlns="http://schemas.microsoft.com/office/infopath/2007/PartnerControls"/>
    </lcf76f155ced4ddcb4097134ff3c332f>
    <TaxCatchAll xmlns="188265ba-6b6c-4d6e-8cd7-0b5a919771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4F9673914C3499989714C5DE3F28C" ma:contentTypeVersion="19" ma:contentTypeDescription="Vytvoří nový dokument" ma:contentTypeScope="" ma:versionID="5b43b94afd8e07adf34e93596454f62b">
  <xsd:schema xmlns:xsd="http://www.w3.org/2001/XMLSchema" xmlns:xs="http://www.w3.org/2001/XMLSchema" xmlns:p="http://schemas.microsoft.com/office/2006/metadata/properties" xmlns:ns2="bb4bdd6f-5d3e-4e51-86cb-6b8494670c2c" xmlns:ns3="188265ba-6b6c-4d6e-8cd7-0b5a91977191" targetNamespace="http://schemas.microsoft.com/office/2006/metadata/properties" ma:root="true" ma:fieldsID="f241afeb4716f996a770b01ec50dbbe7" ns2:_="" ns3:_="">
    <xsd:import namespace="bb4bdd6f-5d3e-4e51-86cb-6b8494670c2c"/>
    <xsd:import namespace="188265ba-6b6c-4d6e-8cd7-0b5a91977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bdd6f-5d3e-4e51-86cb-6b849467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28e5c9-d9cd-4ee3-a3e8-14a775004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65ba-6b6c-4d6e-8cd7-0b5a91977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c853b-1214-447d-a019-c3d405d36edc}" ma:internalName="TaxCatchAll" ma:showField="CatchAllData" ma:web="188265ba-6b6c-4d6e-8cd7-0b5a91977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C679D-144E-44CD-A9B5-372BE0EF572F}">
  <ds:schemaRefs>
    <ds:schemaRef ds:uri="http://schemas.microsoft.com/office/2006/metadata/properties"/>
    <ds:schemaRef ds:uri="http://schemas.microsoft.com/office/infopath/2007/PartnerControls"/>
    <ds:schemaRef ds:uri="bb4bdd6f-5d3e-4e51-86cb-6b8494670c2c"/>
    <ds:schemaRef ds:uri="188265ba-6b6c-4d6e-8cd7-0b5a91977191"/>
  </ds:schemaRefs>
</ds:datastoreItem>
</file>

<file path=customXml/itemProps2.xml><?xml version="1.0" encoding="utf-8"?>
<ds:datastoreItem xmlns:ds="http://schemas.openxmlformats.org/officeDocument/2006/customXml" ds:itemID="{201DF747-F7E2-415B-BA14-A53647AF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bdd6f-5d3e-4e51-86cb-6b8494670c2c"/>
    <ds:schemaRef ds:uri="188265ba-6b6c-4d6e-8cd7-0b5a91977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D1DAE-AF40-4402-800C-32BF915E8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Lukášová</dc:creator>
  <cp:lastModifiedBy>Referent</cp:lastModifiedBy>
  <cp:revision>4</cp:revision>
  <dcterms:created xsi:type="dcterms:W3CDTF">2024-08-01T11:03:00Z</dcterms:created>
  <dcterms:modified xsi:type="dcterms:W3CDTF">2024-08-01T11:07:00Z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0x0101001894F9673914C3499989714C5DE3F28C</vt:lpwstr>
  </property>
  <property fmtid="{D5CDD505-2E9C-101B-9397-08002B2CF9AE}" pid="3" name="MediaServiceImageTags">
    <vt:lpwstr/>
  </property>
</Properties>
</file>